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552" w:rsidRDefault="007D1552" w:rsidP="007D1552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7D1552" w:rsidRDefault="007D1552" w:rsidP="007D1552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7D1552" w:rsidRDefault="007D1552" w:rsidP="007D1552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7D1552" w:rsidRDefault="007D1552" w:rsidP="007D1552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7D1552" w:rsidRDefault="007D1552" w:rsidP="007D1552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7D1552" w:rsidTr="00B956DB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D1552" w:rsidTr="00B956DB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D1552" w:rsidTr="00B956DB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7D1552" w:rsidTr="00B956D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7D1552" w:rsidTr="00B956DB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7D1552" w:rsidTr="00B956D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7D1552" w:rsidTr="00B956D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7D1552" w:rsidTr="00B956DB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D1552" w:rsidTr="00B956D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7D1552" w:rsidRDefault="007D1552" w:rsidP="007D1552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7D1552" w:rsidRDefault="007D1552" w:rsidP="007D1552">
      <w:pPr>
        <w:rPr>
          <w:rFonts w:ascii="Arial Narrow" w:hAnsi="Arial Narrow" w:cs="Arial"/>
          <w:sz w:val="22"/>
          <w:szCs w:val="22"/>
        </w:rPr>
      </w:pPr>
    </w:p>
    <w:p w:rsidR="007D1552" w:rsidRDefault="007D1552" w:rsidP="007D1552">
      <w:pPr>
        <w:rPr>
          <w:rFonts w:ascii="Arial Narrow" w:hAnsi="Arial Narrow" w:cs="Arial"/>
        </w:rPr>
      </w:pPr>
    </w:p>
    <w:p w:rsidR="007D1552" w:rsidRDefault="007D1552" w:rsidP="007D1552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1000 LJUBLJANA                 </w:t>
      </w:r>
    </w:p>
    <w:p w:rsidR="007D1552" w:rsidRDefault="007D1552" w:rsidP="007D1552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7D1552" w:rsidRDefault="007D1552" w:rsidP="007D1552">
      <w:pPr>
        <w:rPr>
          <w:rFonts w:ascii="Arial Narrow" w:hAnsi="Arial Narrow" w:cs="Arial"/>
        </w:rPr>
      </w:pPr>
    </w:p>
    <w:p w:rsidR="007D1552" w:rsidRDefault="007D1552" w:rsidP="007D1552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V skladu  z razpisnimi pogoji po tem javnem naročilu dajemo ponudbo št.  _______________ za izvedbo javnega naročila za:</w:t>
      </w:r>
    </w:p>
    <w:p w:rsidR="007D1552" w:rsidRDefault="007D1552" w:rsidP="007D1552">
      <w:pPr>
        <w:rPr>
          <w:rFonts w:ascii="Arial Narrow" w:hAnsi="Arial Narrow"/>
          <w:b/>
          <w:sz w:val="23"/>
          <w:szCs w:val="23"/>
        </w:rPr>
      </w:pPr>
    </w:p>
    <w:p w:rsidR="007D1552" w:rsidRDefault="007D1552" w:rsidP="007D1552">
      <w:pPr>
        <w:rPr>
          <w:rFonts w:ascii="Arial Narrow" w:hAnsi="Arial Narrow"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2428"/>
        <w:gridCol w:w="2905"/>
        <w:gridCol w:w="830"/>
        <w:gridCol w:w="2899"/>
      </w:tblGrid>
      <w:tr w:rsidR="007D1552" w:rsidRPr="00D66008" w:rsidTr="00B956DB">
        <w:trPr>
          <w:trHeight w:val="601"/>
        </w:trPr>
        <w:tc>
          <w:tcPr>
            <w:tcW w:w="2547" w:type="dxa"/>
          </w:tcPr>
          <w:p w:rsidR="007D1552" w:rsidRPr="00D66008" w:rsidRDefault="007D1552" w:rsidP="00B956DB">
            <w:pPr>
              <w:rPr>
                <w:rFonts w:ascii="Arial Narrow" w:hAnsi="Arial Narrow" w:cs="Arial"/>
              </w:rPr>
            </w:pPr>
            <w:r w:rsidRPr="00D66008">
              <w:rPr>
                <w:rFonts w:ascii="Arial Narrow" w:hAnsi="Arial Narrow" w:cs="Arial"/>
              </w:rPr>
              <w:t>PREDMET NAROČILA:</w:t>
            </w:r>
          </w:p>
        </w:tc>
        <w:tc>
          <w:tcPr>
            <w:tcW w:w="3118" w:type="dxa"/>
          </w:tcPr>
          <w:p w:rsidR="007D1552" w:rsidRPr="00D66008" w:rsidRDefault="007D1552" w:rsidP="00B956DB">
            <w:pPr>
              <w:jc w:val="center"/>
              <w:rPr>
                <w:rFonts w:ascii="Arial Narrow" w:hAnsi="Arial Narrow" w:cs="Arial"/>
              </w:rPr>
            </w:pPr>
            <w:r w:rsidRPr="00D66008">
              <w:rPr>
                <w:rFonts w:ascii="Arial Narrow" w:hAnsi="Arial Narrow" w:cs="Arial"/>
              </w:rPr>
              <w:t>Cena/1 ura brez DDV</w:t>
            </w:r>
          </w:p>
        </w:tc>
        <w:tc>
          <w:tcPr>
            <w:tcW w:w="851" w:type="dxa"/>
          </w:tcPr>
          <w:p w:rsidR="007D1552" w:rsidRPr="00D66008" w:rsidRDefault="007D1552" w:rsidP="00B956DB">
            <w:pPr>
              <w:rPr>
                <w:rFonts w:ascii="Arial Narrow" w:hAnsi="Arial Narrow" w:cs="Arial"/>
              </w:rPr>
            </w:pPr>
            <w:r w:rsidRPr="00D66008">
              <w:rPr>
                <w:rFonts w:ascii="Arial Narrow" w:hAnsi="Arial Narrow" w:cs="Arial"/>
              </w:rPr>
              <w:t xml:space="preserve"> DDV</w:t>
            </w:r>
          </w:p>
        </w:tc>
        <w:tc>
          <w:tcPr>
            <w:tcW w:w="3112" w:type="dxa"/>
          </w:tcPr>
          <w:p w:rsidR="007D1552" w:rsidRPr="00D66008" w:rsidRDefault="007D1552" w:rsidP="00B956DB">
            <w:pPr>
              <w:jc w:val="center"/>
              <w:rPr>
                <w:rFonts w:ascii="Arial Narrow" w:hAnsi="Arial Narrow" w:cs="Arial"/>
              </w:rPr>
            </w:pPr>
            <w:r w:rsidRPr="00D66008">
              <w:rPr>
                <w:rFonts w:ascii="Arial Narrow" w:hAnsi="Arial Narrow" w:cs="Arial"/>
              </w:rPr>
              <w:t>Cena/1 ura z DDV</w:t>
            </w:r>
          </w:p>
        </w:tc>
      </w:tr>
      <w:tr w:rsidR="007D1552" w:rsidRPr="00D66008" w:rsidTr="00B956DB">
        <w:trPr>
          <w:trHeight w:val="673"/>
        </w:trPr>
        <w:tc>
          <w:tcPr>
            <w:tcW w:w="2547" w:type="dxa"/>
          </w:tcPr>
          <w:p w:rsidR="007D1552" w:rsidRPr="00D66008" w:rsidRDefault="007D1552" w:rsidP="00B956DB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D66008">
              <w:rPr>
                <w:rFonts w:ascii="Arial Narrow" w:hAnsi="Arial Narrow"/>
                <w:b/>
                <w:bCs/>
                <w:sz w:val="18"/>
                <w:szCs w:val="18"/>
              </w:rPr>
              <w:t>IZVEDBA VAROVANJA ZA POTREBE UKC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3118" w:type="dxa"/>
          </w:tcPr>
          <w:p w:rsidR="007D1552" w:rsidRPr="00D66008" w:rsidRDefault="007D1552" w:rsidP="00B956DB">
            <w:pPr>
              <w:rPr>
                <w:rFonts w:ascii="Arial Narrow" w:hAnsi="Arial Narrow" w:cs="Arial"/>
              </w:rPr>
            </w:pPr>
          </w:p>
        </w:tc>
        <w:tc>
          <w:tcPr>
            <w:tcW w:w="851" w:type="dxa"/>
          </w:tcPr>
          <w:p w:rsidR="007D1552" w:rsidRPr="00D66008" w:rsidRDefault="007D1552" w:rsidP="00B956DB">
            <w:pPr>
              <w:rPr>
                <w:rFonts w:ascii="Arial Narrow" w:hAnsi="Arial Narrow" w:cs="Arial"/>
              </w:rPr>
            </w:pPr>
          </w:p>
        </w:tc>
        <w:tc>
          <w:tcPr>
            <w:tcW w:w="3112" w:type="dxa"/>
          </w:tcPr>
          <w:p w:rsidR="007D1552" w:rsidRPr="00D66008" w:rsidRDefault="007D1552" w:rsidP="00B956DB">
            <w:pPr>
              <w:rPr>
                <w:rFonts w:ascii="Arial Narrow" w:hAnsi="Arial Narrow" w:cs="Arial"/>
              </w:rPr>
            </w:pPr>
          </w:p>
        </w:tc>
      </w:tr>
    </w:tbl>
    <w:p w:rsidR="007D1552" w:rsidRPr="00D66008" w:rsidRDefault="007D1552" w:rsidP="007D1552">
      <w:pPr>
        <w:rPr>
          <w:rFonts w:ascii="Arial Narrow" w:hAnsi="Arial Narrow" w:cs="Arial"/>
        </w:rPr>
      </w:pPr>
    </w:p>
    <w:p w:rsidR="007D1552" w:rsidRPr="00D66008" w:rsidRDefault="007D1552" w:rsidP="007D1552">
      <w:pPr>
        <w:rPr>
          <w:rFonts w:ascii="Arial Narrow" w:hAnsi="Arial Narrow" w:cs="Arial"/>
        </w:rPr>
      </w:pPr>
    </w:p>
    <w:tbl>
      <w:tblPr>
        <w:tblStyle w:val="Tabelamrea"/>
        <w:tblW w:w="9634" w:type="dxa"/>
        <w:tblInd w:w="0" w:type="dxa"/>
        <w:tblLook w:val="04A0" w:firstRow="1" w:lastRow="0" w:firstColumn="1" w:lastColumn="0" w:noHBand="0" w:noVBand="1"/>
      </w:tblPr>
      <w:tblGrid>
        <w:gridCol w:w="2547"/>
        <w:gridCol w:w="1701"/>
        <w:gridCol w:w="2410"/>
        <w:gridCol w:w="2976"/>
      </w:tblGrid>
      <w:tr w:rsidR="007D1552" w:rsidRPr="00D66008" w:rsidTr="00B956DB">
        <w:tc>
          <w:tcPr>
            <w:tcW w:w="2547" w:type="dxa"/>
          </w:tcPr>
          <w:p w:rsidR="007D1552" w:rsidRPr="00D66008" w:rsidRDefault="007D1552" w:rsidP="00B956DB">
            <w:pPr>
              <w:rPr>
                <w:rFonts w:ascii="Arial Narrow" w:hAnsi="Arial Narrow" w:cs="Arial"/>
              </w:rPr>
            </w:pPr>
            <w:r w:rsidRPr="00D66008">
              <w:rPr>
                <w:rFonts w:ascii="Arial Narrow" w:hAnsi="Arial Narrow" w:cs="Arial"/>
              </w:rPr>
              <w:t>PREDMET NAROČILA:</w:t>
            </w:r>
          </w:p>
          <w:p w:rsidR="007D1552" w:rsidRPr="00D66008" w:rsidRDefault="007D1552" w:rsidP="00B956DB">
            <w:pPr>
              <w:rPr>
                <w:rFonts w:ascii="Arial Narrow" w:hAnsi="Arial Narrow" w:cs="Arial"/>
              </w:rPr>
            </w:pPr>
          </w:p>
        </w:tc>
        <w:tc>
          <w:tcPr>
            <w:tcW w:w="1701" w:type="dxa"/>
          </w:tcPr>
          <w:p w:rsidR="007D1552" w:rsidRPr="00D66008" w:rsidRDefault="007D1552" w:rsidP="00B956DB">
            <w:pPr>
              <w:rPr>
                <w:rFonts w:ascii="Arial Narrow" w:hAnsi="Arial Narrow" w:cs="Arial"/>
              </w:rPr>
            </w:pPr>
            <w:r w:rsidRPr="00D66008">
              <w:rPr>
                <w:rFonts w:ascii="Arial Narrow" w:hAnsi="Arial Narrow" w:cs="Arial"/>
              </w:rPr>
              <w:t>Število ur</w:t>
            </w:r>
          </w:p>
        </w:tc>
        <w:tc>
          <w:tcPr>
            <w:tcW w:w="2410" w:type="dxa"/>
          </w:tcPr>
          <w:p w:rsidR="007D1552" w:rsidRPr="00D66008" w:rsidRDefault="007D1552" w:rsidP="00B956DB">
            <w:pPr>
              <w:rPr>
                <w:rFonts w:ascii="Arial Narrow" w:hAnsi="Arial Narrow" w:cs="Arial"/>
              </w:rPr>
            </w:pPr>
            <w:r w:rsidRPr="00D66008">
              <w:rPr>
                <w:rFonts w:ascii="Arial Narrow" w:hAnsi="Arial Narrow" w:cs="Arial"/>
              </w:rPr>
              <w:t>Ponudbena vrednost za 4 leta brez DDV</w:t>
            </w:r>
          </w:p>
        </w:tc>
        <w:tc>
          <w:tcPr>
            <w:tcW w:w="2976" w:type="dxa"/>
          </w:tcPr>
          <w:p w:rsidR="007D1552" w:rsidRPr="00D66008" w:rsidRDefault="007D1552" w:rsidP="00B956DB">
            <w:pPr>
              <w:rPr>
                <w:rFonts w:ascii="Arial Narrow" w:hAnsi="Arial Narrow" w:cs="Arial"/>
              </w:rPr>
            </w:pPr>
            <w:r w:rsidRPr="00D66008">
              <w:rPr>
                <w:rFonts w:ascii="Arial Narrow" w:hAnsi="Arial Narrow" w:cs="Arial"/>
              </w:rPr>
              <w:t xml:space="preserve">Končna ponudbena vrednost </w:t>
            </w:r>
            <w:r w:rsidRPr="00D66008">
              <w:rPr>
                <w:rFonts w:ascii="Arial Narrow" w:hAnsi="Arial Narrow" w:cs="Arial"/>
                <w:b/>
              </w:rPr>
              <w:t>za 4 leta</w:t>
            </w:r>
            <w:r w:rsidRPr="00D66008">
              <w:rPr>
                <w:rFonts w:ascii="Arial Narrow" w:hAnsi="Arial Narrow" w:cs="Arial"/>
              </w:rPr>
              <w:t xml:space="preserve"> </w:t>
            </w:r>
            <w:r w:rsidRPr="00D66008">
              <w:rPr>
                <w:rFonts w:ascii="Arial Narrow" w:hAnsi="Arial Narrow" w:cs="Arial"/>
                <w:u w:val="single"/>
              </w:rPr>
              <w:t>z DDV</w:t>
            </w:r>
            <w:r w:rsidRPr="00D66008">
              <w:rPr>
                <w:rFonts w:ascii="Arial Narrow" w:hAnsi="Arial Narrow" w:cs="Arial"/>
              </w:rPr>
              <w:t>*</w:t>
            </w:r>
          </w:p>
        </w:tc>
      </w:tr>
      <w:tr w:rsidR="007D1552" w:rsidTr="00B956DB">
        <w:trPr>
          <w:trHeight w:val="777"/>
        </w:trPr>
        <w:tc>
          <w:tcPr>
            <w:tcW w:w="2547" w:type="dxa"/>
          </w:tcPr>
          <w:p w:rsidR="007D1552" w:rsidRPr="00D66008" w:rsidRDefault="007D1552" w:rsidP="00B956DB">
            <w:pPr>
              <w:rPr>
                <w:rFonts w:ascii="Arial Narrow" w:hAnsi="Arial Narrow"/>
                <w:b/>
                <w:bCs/>
              </w:rPr>
            </w:pPr>
            <w:r w:rsidRPr="00D66008">
              <w:rPr>
                <w:rFonts w:ascii="Arial Narrow" w:hAnsi="Arial Narrow"/>
                <w:b/>
                <w:bCs/>
                <w:sz w:val="18"/>
                <w:szCs w:val="18"/>
              </w:rPr>
              <w:t>IZVEDBA VA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>ROVANJA ZA POTREBE UKCL</w:t>
            </w:r>
          </w:p>
        </w:tc>
        <w:tc>
          <w:tcPr>
            <w:tcW w:w="1701" w:type="dxa"/>
          </w:tcPr>
          <w:p w:rsidR="007D1552" w:rsidRPr="00DE6988" w:rsidRDefault="007D1552" w:rsidP="00B956DB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539</w:t>
            </w:r>
            <w:r w:rsidRPr="00D66008">
              <w:rPr>
                <w:rFonts w:ascii="Arial Narrow" w:hAnsi="Arial Narrow" w:cs="Arial"/>
                <w:b/>
              </w:rPr>
              <w:t>.520</w:t>
            </w:r>
          </w:p>
        </w:tc>
        <w:tc>
          <w:tcPr>
            <w:tcW w:w="2410" w:type="dxa"/>
          </w:tcPr>
          <w:p w:rsidR="007D1552" w:rsidRDefault="007D1552" w:rsidP="00B956DB">
            <w:pPr>
              <w:rPr>
                <w:rFonts w:ascii="Arial Narrow" w:hAnsi="Arial Narrow" w:cs="Arial"/>
              </w:rPr>
            </w:pPr>
          </w:p>
        </w:tc>
        <w:tc>
          <w:tcPr>
            <w:tcW w:w="2976" w:type="dxa"/>
          </w:tcPr>
          <w:p w:rsidR="007D1552" w:rsidRDefault="007D1552" w:rsidP="00B956DB">
            <w:pPr>
              <w:rPr>
                <w:rFonts w:ascii="Arial Narrow" w:hAnsi="Arial Narrow" w:cs="Arial"/>
              </w:rPr>
            </w:pPr>
          </w:p>
        </w:tc>
      </w:tr>
    </w:tbl>
    <w:p w:rsidR="007D1552" w:rsidRDefault="007D1552" w:rsidP="007D1552">
      <w:pPr>
        <w:rPr>
          <w:rFonts w:ascii="Arial Narrow" w:hAnsi="Arial Narrow" w:cs="Arial"/>
        </w:rPr>
      </w:pPr>
    </w:p>
    <w:p w:rsidR="007D1552" w:rsidRDefault="007D1552" w:rsidP="007D1552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7D1552" w:rsidRDefault="007D1552" w:rsidP="007D1552">
      <w:pPr>
        <w:jc w:val="both"/>
        <w:rPr>
          <w:rFonts w:ascii="Arial Narrow" w:hAnsi="Arial Narrow" w:cs="Arial"/>
        </w:rPr>
      </w:pPr>
    </w:p>
    <w:p w:rsidR="007D1552" w:rsidRDefault="007D1552" w:rsidP="007D1552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7D1552" w:rsidRDefault="007D1552" w:rsidP="007D1552">
      <w:pPr>
        <w:jc w:val="both"/>
        <w:rPr>
          <w:rFonts w:ascii="Arial Narrow" w:hAnsi="Arial Narrow" w:cs="Arial"/>
        </w:rPr>
      </w:pPr>
    </w:p>
    <w:p w:rsidR="007D1552" w:rsidRDefault="007D1552" w:rsidP="007D1552">
      <w:pPr>
        <w:rPr>
          <w:rFonts w:ascii="Arial Narrow" w:hAnsi="Arial Narrow" w:cs="Arial"/>
        </w:rPr>
      </w:pPr>
    </w:p>
    <w:p w:rsidR="006535C6" w:rsidRPr="007D1552" w:rsidRDefault="007D1552" w:rsidP="007D1552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>31.12.2019</w:t>
      </w:r>
      <w:r>
        <w:rPr>
          <w:rFonts w:ascii="Arial Narrow" w:hAnsi="Arial Narrow" w:cs="Arial"/>
          <w:b/>
        </w:rPr>
        <w:t>.</w:t>
      </w:r>
      <w:bookmarkStart w:id="0" w:name="_GoBack"/>
      <w:bookmarkEnd w:id="0"/>
    </w:p>
    <w:sectPr w:rsidR="006535C6" w:rsidRPr="007D15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134"/>
    <w:rsid w:val="005818CA"/>
    <w:rsid w:val="006535C6"/>
    <w:rsid w:val="007D1552"/>
    <w:rsid w:val="00E2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D71DC"/>
  <w15:chartTrackingRefBased/>
  <w15:docId w15:val="{47034008-E582-4A1C-BDB3-56F7495C0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535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aliases w:val="Tabela - mreža"/>
    <w:basedOn w:val="Navadnatabela"/>
    <w:uiPriority w:val="39"/>
    <w:rsid w:val="00653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kcks106</dc:creator>
  <cp:keywords/>
  <dc:description/>
  <cp:lastModifiedBy>kcks106</cp:lastModifiedBy>
  <cp:revision>3</cp:revision>
  <dcterms:created xsi:type="dcterms:W3CDTF">2019-04-26T07:07:00Z</dcterms:created>
  <dcterms:modified xsi:type="dcterms:W3CDTF">2019-06-06T11:46:00Z</dcterms:modified>
</cp:coreProperties>
</file>